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A048BD" w:rsidRDefault="00674287" w:rsidP="007D2175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33425E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33425E" w:rsidRDefault="001877E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</w:p>
    <w:p w:rsidR="00674287" w:rsidRPr="00A048BD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r w:rsidR="002F1EA4" w:rsidRPr="00A048BD">
        <w:rPr>
          <w:sz w:val="26"/>
          <w:szCs w:val="26"/>
        </w:rPr>
        <w:t>начальником Инспекции</w:t>
      </w:r>
      <w:r w:rsidR="006F72D0" w:rsidRPr="00A048BD">
        <w:rPr>
          <w:sz w:val="26"/>
          <w:szCs w:val="26"/>
        </w:rPr>
        <w:t xml:space="preserve"> Федеральной налоговой службы № 22 </w:t>
      </w:r>
      <w:r w:rsidR="002F1EA4" w:rsidRPr="00A048BD">
        <w:rPr>
          <w:sz w:val="26"/>
          <w:szCs w:val="26"/>
        </w:rPr>
        <w:t>по г.</w:t>
      </w:r>
      <w:r w:rsidR="006F72D0" w:rsidRPr="00A048BD">
        <w:rPr>
          <w:sz w:val="26"/>
          <w:szCs w:val="26"/>
        </w:rPr>
        <w:t xml:space="preserve">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38432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38432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38432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38432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2F1EA4" w:rsidRPr="002F1EA4" w:rsidRDefault="0038432D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2F1EA4" w:rsidRPr="008A12E5">
          <w:rPr>
            <w:color w:val="000000" w:themeColor="text1"/>
            <w:sz w:val="26"/>
            <w:szCs w:val="26"/>
          </w:rPr>
          <w:t>Приказ</w:t>
        </w:r>
      </w:hyperlink>
      <w:r w:rsidR="002F1EA4" w:rsidRPr="008A12E5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</w:t>
      </w:r>
      <w:r w:rsidR="002F1EA4">
        <w:rPr>
          <w:rFonts w:cs="Times New Roman"/>
          <w:sz w:val="26"/>
          <w:szCs w:val="26"/>
        </w:rPr>
        <w:t>Г</w:t>
      </w:r>
      <w:r w:rsidRPr="00A048BD">
        <w:rPr>
          <w:rFonts w:cs="Times New Roman"/>
          <w:sz w:val="26"/>
          <w:szCs w:val="26"/>
        </w:rPr>
        <w:t>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и сроки проведения </w:t>
      </w:r>
      <w:r w:rsidR="002F1EA4" w:rsidRPr="00A048BD">
        <w:rPr>
          <w:rFonts w:cs="Times New Roman"/>
          <w:sz w:val="26"/>
          <w:szCs w:val="26"/>
        </w:rPr>
        <w:t>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Default="0018322F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</w:t>
      </w:r>
      <w:r w:rsidRPr="00F03516">
        <w:rPr>
          <w:rFonts w:cs="Times New Roman"/>
          <w:sz w:val="26"/>
          <w:szCs w:val="26"/>
        </w:rPr>
        <w:t>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756868" w:rsidRPr="00F03516" w:rsidRDefault="00756868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</w:t>
      </w:r>
      <w:r w:rsidRPr="00756868">
        <w:rPr>
          <w:rFonts w:cs="Times New Roman"/>
          <w:sz w:val="26"/>
          <w:szCs w:val="26"/>
        </w:rPr>
        <w:t>существлять контроль и самоконтроль сроков по направлениям деятельности отдела, используя программное обеспечение (ПО) «Система контроля сроков» (СКС)</w:t>
      </w:r>
      <w:r>
        <w:rPr>
          <w:rFonts w:cs="Times New Roman"/>
          <w:sz w:val="26"/>
          <w:szCs w:val="26"/>
        </w:rPr>
        <w:t>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145 НК РФ;</w:t>
      </w:r>
    </w:p>
    <w:p w:rsid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149 НК РФ;</w:t>
      </w:r>
    </w:p>
    <w:p w:rsidR="00543EA0" w:rsidRDefault="00543EA0" w:rsidP="00543EA0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EF164A">
        <w:rPr>
          <w:color w:val="000000"/>
          <w:sz w:val="26"/>
          <w:szCs w:val="26"/>
        </w:rPr>
        <w:t>проведение камеральных проверок по декларациям по косвенным налогам; регистрация заявлений о ввозе товаров и уплате косвенных налогов.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 xml:space="preserve">- осуществлять взаимодействие с таможенными органами в рамках </w:t>
      </w:r>
      <w:r w:rsidRPr="00F03516">
        <w:rPr>
          <w:rFonts w:cs="Times New Roman"/>
          <w:sz w:val="26"/>
          <w:szCs w:val="26"/>
        </w:rPr>
        <w:lastRenderedPageBreak/>
        <w:t>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F03516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</w:t>
      </w:r>
      <w:r w:rsidRPr="00F03516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осуществление самостоятельного оперативного контроля деятельности</w:t>
      </w:r>
      <w:r w:rsidRPr="00D1651B">
        <w:rPr>
          <w:rFonts w:cs="Times New Roman"/>
          <w:sz w:val="26"/>
          <w:szCs w:val="26"/>
        </w:rPr>
        <w:t xml:space="preserve">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543EA0" w:rsidRDefault="00543EA0" w:rsidP="00543EA0">
      <w:pPr>
        <w:rPr>
          <w:sz w:val="26"/>
          <w:szCs w:val="26"/>
        </w:rPr>
      </w:pPr>
      <w:r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43EA0" w:rsidRDefault="00543EA0" w:rsidP="00543EA0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43EA0" w:rsidRDefault="00543EA0" w:rsidP="00543EA0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 обеспечивать сохранность носителей информации, содержащих документы «Для служебного пользования»;</w:t>
      </w:r>
    </w:p>
    <w:p w:rsidR="00CD3686" w:rsidRPr="00A048BD" w:rsidRDefault="00CD3686" w:rsidP="00253CF5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131B11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131B11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13138E" w:rsidRDefault="0013138E" w:rsidP="0013138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A048BD" w:rsidRDefault="008D1A33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E41C5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9</w:t>
      </w:r>
      <w:r w:rsidR="00F37C5A" w:rsidRPr="00A048BD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048BD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A048BD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2</w:t>
      </w:r>
      <w:r w:rsidRPr="00A048BD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3</w:t>
      </w:r>
      <w:r w:rsidRPr="00A048BD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5</w:t>
      </w:r>
      <w:r w:rsidRPr="00A048BD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20</w:t>
      </w:r>
      <w:r w:rsidR="00F37C5A" w:rsidRPr="00A048BD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lastRenderedPageBreak/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</w:t>
      </w:r>
      <w:r w:rsidR="004C75BF" w:rsidRPr="00C036BD">
        <w:t>г</w:t>
      </w:r>
      <w:r w:rsidR="001650D7" w:rsidRPr="00C036BD">
        <w:rPr>
          <w:rFonts w:cs="Times New Roman"/>
          <w:sz w:val="26"/>
          <w:szCs w:val="26"/>
          <w:shd w:val="clear" w:color="auto" w:fill="FFFFFF" w:themeFill="background1"/>
        </w:rPr>
        <w:t>о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2F1EA4" w:rsidRDefault="008971B7" w:rsidP="003B7A81">
      <w:pPr>
        <w:widowControl w:val="0"/>
        <w:rPr>
          <w:rFonts w:cs="Times New Roman"/>
          <w:sz w:val="16"/>
          <w:szCs w:val="1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2F1EA4" w:rsidRDefault="00D1651B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2F1EA4" w:rsidRDefault="00943A70" w:rsidP="0028313A">
      <w:pPr>
        <w:ind w:right="17"/>
        <w:rPr>
          <w:rFonts w:cs="Times New Roman"/>
          <w:bCs/>
          <w:sz w:val="16"/>
          <w:szCs w:val="1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2F1EA4" w:rsidRDefault="00D1651B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A048BD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2F1EA4" w:rsidRDefault="00D1651B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</w:p>
    <w:sectPr w:rsidR="002D71C6" w:rsidSect="002F1EA4">
      <w:headerReference w:type="default" r:id="rId19"/>
      <w:type w:val="continuous"/>
      <w:pgSz w:w="11906" w:h="16838"/>
      <w:pgMar w:top="568" w:right="850" w:bottom="426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32D" w:rsidRDefault="0038432D" w:rsidP="003B7A81">
      <w:r>
        <w:separator/>
      </w:r>
    </w:p>
  </w:endnote>
  <w:endnote w:type="continuationSeparator" w:id="0">
    <w:p w:rsidR="0038432D" w:rsidRDefault="0038432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32D" w:rsidRDefault="0038432D" w:rsidP="003B7A81">
      <w:r>
        <w:separator/>
      </w:r>
    </w:p>
  </w:footnote>
  <w:footnote w:type="continuationSeparator" w:id="0">
    <w:p w:rsidR="0038432D" w:rsidRDefault="0038432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274446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425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21DFA"/>
    <w:rsid w:val="00130652"/>
    <w:rsid w:val="0013138E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1F5C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3CF5"/>
    <w:rsid w:val="00254973"/>
    <w:rsid w:val="00254D09"/>
    <w:rsid w:val="0026041B"/>
    <w:rsid w:val="00261DD2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1EA4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3425E"/>
    <w:rsid w:val="00340885"/>
    <w:rsid w:val="003479FD"/>
    <w:rsid w:val="003643C2"/>
    <w:rsid w:val="00371B3E"/>
    <w:rsid w:val="0038432D"/>
    <w:rsid w:val="00387CE6"/>
    <w:rsid w:val="00397C11"/>
    <w:rsid w:val="003A05C8"/>
    <w:rsid w:val="003A2761"/>
    <w:rsid w:val="003A43AB"/>
    <w:rsid w:val="003B7A81"/>
    <w:rsid w:val="003C4B94"/>
    <w:rsid w:val="003C4C59"/>
    <w:rsid w:val="003D33D7"/>
    <w:rsid w:val="003D3AB5"/>
    <w:rsid w:val="00402F47"/>
    <w:rsid w:val="00403DA8"/>
    <w:rsid w:val="00404AE7"/>
    <w:rsid w:val="0041019D"/>
    <w:rsid w:val="004107E6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23EF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A0"/>
    <w:rsid w:val="00544D47"/>
    <w:rsid w:val="0054758E"/>
    <w:rsid w:val="00550342"/>
    <w:rsid w:val="00574780"/>
    <w:rsid w:val="0058504A"/>
    <w:rsid w:val="00585805"/>
    <w:rsid w:val="00592CFC"/>
    <w:rsid w:val="0059423D"/>
    <w:rsid w:val="005A2C76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868"/>
    <w:rsid w:val="00757903"/>
    <w:rsid w:val="00765E4A"/>
    <w:rsid w:val="00766B36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175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103A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6DD4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350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0BB7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683B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477F6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02E6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516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639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4FFC6-534A-4025-B2B0-D16E61F9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3554</Words>
  <Characters>20262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10</cp:revision>
  <cp:lastPrinted>2024-10-02T07:06:00Z</cp:lastPrinted>
  <dcterms:created xsi:type="dcterms:W3CDTF">2023-11-24T07:33:00Z</dcterms:created>
  <dcterms:modified xsi:type="dcterms:W3CDTF">2024-10-02T07:06:00Z</dcterms:modified>
</cp:coreProperties>
</file>